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1A" w:rsidRDefault="00A14B1A" w:rsidP="00A14B1A">
      <w:pPr>
        <w:spacing w:after="240"/>
        <w:outlineLvl w:val="0"/>
        <w:rPr>
          <w:rFonts w:eastAsia="Times New Roman"/>
        </w:rPr>
      </w:pPr>
      <w:r>
        <w:rPr>
          <w:rFonts w:eastAsia="Times New Roman"/>
          <w:b/>
          <w:bCs/>
        </w:rPr>
        <w:t>From:</w:t>
      </w:r>
      <w:r>
        <w:rPr>
          <w:rFonts w:eastAsia="Times New Roman"/>
        </w:rPr>
        <w:t xml:space="preserve"> USTA Foundation Grants &lt;</w:t>
      </w:r>
      <w:hyperlink r:id="rId4" w:history="1">
        <w:r>
          <w:rPr>
            <w:rStyle w:val="Hyperlink"/>
            <w:rFonts w:eastAsia="Times New Roman"/>
          </w:rPr>
          <w:t>foundation.grants@usta.com</w:t>
        </w:r>
      </w:hyperlink>
      <w:r>
        <w:rPr>
          <w:rFonts w:eastAsia="Times New Roman"/>
        </w:rPr>
        <w:t>&gt;</w:t>
      </w:r>
      <w:r>
        <w:rPr>
          <w:rFonts w:eastAsia="Times New Roman"/>
        </w:rPr>
        <w:br/>
      </w:r>
      <w:r>
        <w:rPr>
          <w:rFonts w:eastAsia="Times New Roman"/>
          <w:b/>
          <w:bCs/>
        </w:rPr>
        <w:t>Date:</w:t>
      </w:r>
      <w:r>
        <w:rPr>
          <w:rFonts w:eastAsia="Times New Roman"/>
        </w:rPr>
        <w:t xml:space="preserve"> November 25, 2019 at 10:19:23 AM EST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Albert@poshrocktennis.com</w:t>
        </w:r>
      </w:hyperlink>
      <w:r>
        <w:rPr>
          <w:rFonts w:eastAsia="Times New Roman"/>
        </w:rPr>
        <w:br/>
      </w:r>
      <w:r>
        <w:rPr>
          <w:rFonts w:eastAsia="Times New Roman"/>
          <w:b/>
          <w:bCs/>
        </w:rPr>
        <w:t>Subject:</w:t>
      </w:r>
      <w:r>
        <w:rPr>
          <w:rFonts w:eastAsia="Times New Roman"/>
        </w:rPr>
        <w:t xml:space="preserve"> </w:t>
      </w:r>
      <w:r>
        <w:rPr>
          <w:rFonts w:eastAsia="Times New Roman"/>
          <w:b/>
          <w:bCs/>
        </w:rPr>
        <w:t>USTAF Program Grant Award</w:t>
      </w:r>
    </w:p>
    <w:p w:rsidR="00A14B1A" w:rsidRDefault="00A14B1A" w:rsidP="00A14B1A">
      <w:pPr>
        <w:rPr>
          <w:rFonts w:eastAsia="Times New Roman"/>
        </w:rPr>
      </w:pPr>
      <w:r>
        <w:rPr>
          <w:rFonts w:eastAsia="Times New Roman"/>
        </w:rPr>
        <w:t>﻿</w:t>
      </w:r>
    </w:p>
    <w:p w:rsidR="00A14B1A" w:rsidRDefault="00A14B1A" w:rsidP="00A14B1A">
      <w:pPr>
        <w:rPr>
          <w:rFonts w:eastAsia="Times New Roman"/>
        </w:rPr>
      </w:pPr>
      <w:r>
        <w:rPr>
          <w:rFonts w:eastAsia="Times New Roman"/>
        </w:rPr>
        <w:t>Good Morning Albert:</w:t>
      </w:r>
    </w:p>
    <w:p w:rsidR="00A14B1A" w:rsidRDefault="00A14B1A" w:rsidP="00A14B1A">
      <w:pPr>
        <w:rPr>
          <w:rFonts w:eastAsia="Times New Roman"/>
        </w:rPr>
      </w:pPr>
    </w:p>
    <w:p w:rsidR="00A14B1A" w:rsidRDefault="00A14B1A" w:rsidP="00A14B1A">
      <w:pPr>
        <w:rPr>
          <w:rFonts w:eastAsia="Times New Roman"/>
        </w:rPr>
      </w:pPr>
      <w:r>
        <w:rPr>
          <w:rFonts w:eastAsia="Times New Roman"/>
        </w:rPr>
        <w:t>Congratulations!  Your organization has been awarded a Program Grant in the amount of $5,000, on behalf of the USTA Foundation. </w:t>
      </w:r>
    </w:p>
    <w:p w:rsidR="00A14B1A" w:rsidRDefault="00A14B1A" w:rsidP="00A14B1A">
      <w:pPr>
        <w:rPr>
          <w:rFonts w:eastAsia="Times New Roman"/>
        </w:rPr>
      </w:pPr>
    </w:p>
    <w:p w:rsidR="00A14B1A" w:rsidRDefault="00A14B1A" w:rsidP="00A14B1A">
      <w:pPr>
        <w:rPr>
          <w:rFonts w:eastAsia="Times New Roman"/>
        </w:rPr>
      </w:pPr>
      <w:r>
        <w:rPr>
          <w:rFonts w:eastAsia="Times New Roman"/>
        </w:rPr>
        <w:t>You will be receiving an email from DocuSign containing your award letter and agreement next week.  Please sign and return as soon as possible. Thank you and as always, if you have any questions or concerns, please let us know.</w:t>
      </w:r>
    </w:p>
    <w:p w:rsidR="00A14B1A" w:rsidRDefault="00A14B1A" w:rsidP="00A14B1A">
      <w:pPr>
        <w:rPr>
          <w:rFonts w:eastAsia="Times New Roman"/>
        </w:rPr>
      </w:pPr>
    </w:p>
    <w:p w:rsidR="00A14B1A" w:rsidRDefault="00A14B1A" w:rsidP="00A14B1A">
      <w:pPr>
        <w:rPr>
          <w:rFonts w:eastAsia="Times New Roman"/>
        </w:rPr>
      </w:pPr>
      <w:r>
        <w:rPr>
          <w:rFonts w:eastAsia="Times New Roman"/>
        </w:rPr>
        <w:t>Happy Thanksgiving!</w:t>
      </w:r>
    </w:p>
    <w:p w:rsidR="00A14B1A" w:rsidRDefault="00A14B1A" w:rsidP="00A14B1A">
      <w:pPr>
        <w:rPr>
          <w:rFonts w:eastAsia="Times New Roman"/>
        </w:rPr>
      </w:pPr>
    </w:p>
    <w:p w:rsidR="00A14B1A" w:rsidRDefault="00A14B1A" w:rsidP="00A14B1A">
      <w:pPr>
        <w:rPr>
          <w:rFonts w:eastAsia="Times New Roman"/>
        </w:rPr>
      </w:pPr>
      <w:r>
        <w:rPr>
          <w:rFonts w:eastAsia="Times New Roman"/>
        </w:rPr>
        <w:t xml:space="preserve">-- </w:t>
      </w:r>
    </w:p>
    <w:p w:rsidR="00A14B1A" w:rsidRDefault="00A14B1A" w:rsidP="00A14B1A">
      <w:pPr>
        <w:pStyle w:val="NormalWeb"/>
      </w:pPr>
      <w:r>
        <w:rPr>
          <w:rFonts w:ascii="Trebuchet MS" w:hAnsi="Trebuchet MS"/>
          <w:color w:val="000000"/>
          <w:sz w:val="20"/>
          <w:szCs w:val="20"/>
        </w:rPr>
        <w:t>USTA Foundation Incorporated</w:t>
      </w:r>
      <w:r>
        <w:rPr>
          <w:rFonts w:ascii="Trebuchet MS" w:hAnsi="Trebuchet MS"/>
          <w:sz w:val="20"/>
          <w:szCs w:val="20"/>
        </w:rPr>
        <w:br/>
      </w:r>
      <w:r>
        <w:rPr>
          <w:rFonts w:ascii="Trebuchet MS" w:hAnsi="Trebuchet MS"/>
          <w:color w:val="000000"/>
          <w:sz w:val="20"/>
          <w:szCs w:val="20"/>
        </w:rPr>
        <w:t>10000 USTA Blvd. | Orlando, FL 32827</w:t>
      </w:r>
      <w:r>
        <w:rPr>
          <w:rFonts w:ascii="Trebuchet MS" w:hAnsi="Trebuchet MS"/>
          <w:color w:val="000000"/>
          <w:sz w:val="20"/>
          <w:szCs w:val="20"/>
        </w:rPr>
        <w:br/>
        <w:t>E: </w:t>
      </w:r>
      <w:hyperlink r:id="rId6" w:tgtFrame="_blank" w:history="1">
        <w:r>
          <w:rPr>
            <w:rStyle w:val="Hyperlink"/>
            <w:rFonts w:ascii="Trebuchet MS" w:hAnsi="Trebuchet MS"/>
            <w:color w:val="1155CC"/>
          </w:rPr>
          <w:t>foundation.grants@usta.com</w:t>
        </w:r>
      </w:hyperlink>
      <w:r>
        <w:rPr>
          <w:rFonts w:ascii="Trebuchet MS" w:hAnsi="Trebuchet MS"/>
          <w:color w:val="0000FF"/>
        </w:rPr>
        <w:t> </w:t>
      </w:r>
      <w:r>
        <w:rPr>
          <w:rFonts w:ascii="Trebuchet MS" w:hAnsi="Trebuchet MS"/>
          <w:color w:val="0000FF"/>
          <w:sz w:val="20"/>
          <w:szCs w:val="20"/>
        </w:rPr>
        <w:t>         </w:t>
      </w:r>
      <w:r>
        <w:rPr>
          <w:rFonts w:ascii="Trebuchet MS" w:hAnsi="Trebuchet MS"/>
        </w:rPr>
        <w:t>      </w:t>
      </w:r>
    </w:p>
    <w:p w:rsidR="00A14B1A" w:rsidRDefault="00A14B1A" w:rsidP="00A14B1A">
      <w:pPr>
        <w:pStyle w:val="NormalWeb"/>
      </w:pPr>
      <w:r>
        <w:rPr>
          <w:rFonts w:ascii="Trebuchet MS" w:hAnsi="Trebuchet MS"/>
          <w:color w:val="000000"/>
          <w:sz w:val="20"/>
          <w:szCs w:val="20"/>
        </w:rPr>
        <w:t>The mission of the USTA Foundation is to bring tennis and education together to change lives. For more information on the USTA Foundation, visit</w:t>
      </w:r>
      <w:r>
        <w:rPr>
          <w:rFonts w:ascii="Trebuchet MS" w:hAnsi="Trebuchet MS"/>
          <w:color w:val="000080"/>
          <w:sz w:val="20"/>
          <w:szCs w:val="20"/>
        </w:rPr>
        <w:t> </w:t>
      </w:r>
      <w:hyperlink r:id="rId7" w:tgtFrame="_blank" w:history="1">
        <w:r>
          <w:rPr>
            <w:rStyle w:val="Hyperlink"/>
            <w:rFonts w:ascii="Trebuchet MS" w:hAnsi="Trebuchet MS"/>
            <w:color w:val="1155CC"/>
            <w:sz w:val="20"/>
            <w:szCs w:val="20"/>
          </w:rPr>
          <w:t>www.USTAFoundation.com</w:t>
        </w:r>
      </w:hyperlink>
      <w:r>
        <w:rPr>
          <w:rFonts w:ascii="Trebuchet MS" w:hAnsi="Trebuchet MS"/>
          <w:color w:val="0000FF"/>
          <w:sz w:val="20"/>
          <w:szCs w:val="20"/>
        </w:rPr>
        <w:t>. </w:t>
      </w:r>
      <w:r>
        <w:rPr>
          <w:rFonts w:ascii="Trebuchet MS" w:hAnsi="Trebuchet MS"/>
          <w:color w:val="808080"/>
          <w:sz w:val="20"/>
          <w:szCs w:val="20"/>
        </w:rPr>
        <w:t xml:space="preserve">This email and any files transmitted with it are confidential and intended solely for the use of the individual or entity to whom they are addressed.  If you have received this email in </w:t>
      </w:r>
      <w:proofErr w:type="gramStart"/>
      <w:r>
        <w:rPr>
          <w:rFonts w:ascii="Trebuchet MS" w:hAnsi="Trebuchet MS"/>
          <w:color w:val="808080"/>
          <w:sz w:val="20"/>
          <w:szCs w:val="20"/>
        </w:rPr>
        <w:t>error</w:t>
      </w:r>
      <w:proofErr w:type="gramEnd"/>
      <w:r>
        <w:rPr>
          <w:rFonts w:ascii="Trebuchet MS" w:hAnsi="Trebuchet MS"/>
          <w:color w:val="808080"/>
          <w:sz w:val="20"/>
          <w:szCs w:val="20"/>
        </w:rPr>
        <w:t xml:space="preserve"> please notify the system manager.  Please note that any views or opinions presented in this email are solely those of the author and do not necessarily represent those of the U.S. Tennis Association.  The recipien</w:t>
      </w:r>
      <w:r>
        <w:rPr>
          <w:rFonts w:ascii="Trebuchet MS" w:hAnsi="Trebuchet MS"/>
          <w:b/>
          <w:bCs/>
          <w:color w:val="808080"/>
          <w:sz w:val="20"/>
          <w:szCs w:val="20"/>
        </w:rPr>
        <w:t>t</w:t>
      </w:r>
      <w:r>
        <w:rPr>
          <w:rFonts w:ascii="Trebuchet MS" w:hAnsi="Trebuchet MS"/>
          <w:color w:val="808080"/>
          <w:sz w:val="20"/>
          <w:szCs w:val="20"/>
        </w:rPr>
        <w:t> should check this email and any attachments for the presence of viruses.  The U.S. Tennis Association accepts no liability for any damage caused by any virus transmitted by this email. </w:t>
      </w:r>
    </w:p>
    <w:p w:rsidR="00A14B1A" w:rsidRDefault="00A14B1A" w:rsidP="00A14B1A">
      <w:pPr>
        <w:rPr>
          <w:rFonts w:eastAsia="Times New Roman"/>
        </w:rPr>
      </w:pPr>
    </w:p>
    <w:p w:rsidR="00A14B1A" w:rsidRDefault="00A14B1A" w:rsidP="00A14B1A">
      <w:pPr>
        <w:rPr>
          <w:rFonts w:eastAsia="Times New Roman"/>
        </w:rPr>
      </w:pPr>
    </w:p>
    <w:p w:rsidR="00A14B1A" w:rsidRDefault="00A14B1A" w:rsidP="00A14B1A">
      <w:pPr>
        <w:rPr>
          <w:rFonts w:eastAsia="Times New Roman"/>
        </w:rPr>
      </w:pPr>
      <w:r>
        <w:rPr>
          <w:rFonts w:ascii="Tahoma" w:eastAsia="Times New Roman" w:hAnsi="Tahoma" w:cs="Tahoma"/>
          <w:i/>
          <w:iCs/>
          <w:color w:val="008000"/>
          <w:sz w:val="16"/>
          <w:szCs w:val="16"/>
          <w:shd w:val="clear" w:color="auto" w:fill="FFFFFF"/>
        </w:rPr>
        <w:t>Please consider the environment before you print this e-mail.</w:t>
      </w:r>
      <w:r>
        <w:rPr>
          <w:rFonts w:eastAsia="Times New Roman"/>
          <w:sz w:val="20"/>
          <w:szCs w:val="20"/>
          <w:shd w:val="clear" w:color="auto" w:fill="FFFFFF"/>
        </w:rPr>
        <w:t> This e-mail communication (including any attachment) is covered by the Electronic Communications Privacy Act, 18 U.S.C. 2510 et seq. This communication is CONFIDENTIAL. Any information contained herein is PRIVILEGED and intended only for disclosure to or use by the person(s) listed above. If you are not the intended recipient(s), you are hereby notified that it is unlawful for you to intercept, endeavor to intercept, or procure any other person to intercept or endeavor to intercept, any wire, oral, or electronic communication. In addition, you are hereby notified that any retention, dissemination, distribution or copying of this communication is strictly prohibited. If you have received this communication in error, please notify me immediately by using the "reply" feature and then immediately delete this message and all attachments from your computer. Thank you.</w:t>
      </w:r>
    </w:p>
    <w:p w:rsidR="00A91DCC" w:rsidRDefault="00A91DCC">
      <w:bookmarkStart w:id="0" w:name="_GoBack"/>
      <w:bookmarkEnd w:id="0"/>
    </w:p>
    <w:sectPr w:rsidR="00A9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1A"/>
    <w:rsid w:val="00A14B1A"/>
    <w:rsid w:val="00A9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AF98D-A43C-450A-A3E6-06CA615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B1A"/>
    <w:rPr>
      <w:color w:val="0000FF"/>
      <w:u w:val="single"/>
    </w:rPr>
  </w:style>
  <w:style w:type="paragraph" w:styleId="NormalWeb">
    <w:name w:val="Normal (Web)"/>
    <w:basedOn w:val="Normal"/>
    <w:uiPriority w:val="99"/>
    <w:semiHidden/>
    <w:unhideWhenUsed/>
    <w:rsid w:val="00A14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tafound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ndation.grants@usta.com" TargetMode="External"/><Relationship Id="rId5" Type="http://schemas.openxmlformats.org/officeDocument/2006/relationships/hyperlink" Target="mailto:Albert@poshrocktennis.com" TargetMode="External"/><Relationship Id="rId4" Type="http://schemas.openxmlformats.org/officeDocument/2006/relationships/hyperlink" Target="mailto:foundation.grants@ust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1</cp:revision>
  <dcterms:created xsi:type="dcterms:W3CDTF">2019-12-09T22:13:00Z</dcterms:created>
  <dcterms:modified xsi:type="dcterms:W3CDTF">2019-12-09T22:13:00Z</dcterms:modified>
</cp:coreProperties>
</file>